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FD782" w14:textId="26329CFD" w:rsidR="0066668A" w:rsidRPr="0066668A" w:rsidRDefault="0066668A" w:rsidP="0066668A">
      <w:pPr>
        <w:spacing w:after="0" w:line="360" w:lineRule="auto"/>
        <w:ind w:right="396"/>
        <w:jc w:val="right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pl-PL"/>
        </w:rPr>
      </w:pPr>
      <w:r w:rsidRPr="0066668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pl-PL"/>
        </w:rPr>
        <w:t>projekt</w:t>
      </w:r>
    </w:p>
    <w:p w14:paraId="35BB917A" w14:textId="018170C5" w:rsidR="00692090" w:rsidRDefault="00810A43" w:rsidP="0066668A">
      <w:pPr>
        <w:spacing w:after="0" w:line="36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90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Uzasadnienie dokonanych zmian</w:t>
      </w:r>
    </w:p>
    <w:p w14:paraId="714AC25C" w14:textId="04DD380A" w:rsidR="00810A43" w:rsidRPr="00190226" w:rsidRDefault="00B909BE" w:rsidP="0066668A">
      <w:pPr>
        <w:spacing w:after="0" w:line="36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Uchwałą Rady</w:t>
      </w:r>
      <w:r w:rsidR="00810A43" w:rsidRPr="00190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Gminy Sokoły</w:t>
      </w:r>
    </w:p>
    <w:p w14:paraId="4B75E4F4" w14:textId="413AE112" w:rsidR="00692090" w:rsidRDefault="00810A43" w:rsidP="0066668A">
      <w:pPr>
        <w:autoSpaceDE w:val="0"/>
        <w:autoSpaceDN w:val="0"/>
        <w:adjustRightInd w:val="0"/>
        <w:spacing w:after="0" w:line="240" w:lineRule="auto"/>
        <w:ind w:left="851" w:right="39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90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Nr </w:t>
      </w:r>
      <w:r w:rsidR="006920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//2024</w:t>
      </w:r>
    </w:p>
    <w:p w14:paraId="5C0F2726" w14:textId="7A4842E2" w:rsidR="00810A43" w:rsidRPr="00190226" w:rsidRDefault="00810A43" w:rsidP="0066668A">
      <w:pPr>
        <w:autoSpaceDE w:val="0"/>
        <w:autoSpaceDN w:val="0"/>
        <w:adjustRightInd w:val="0"/>
        <w:spacing w:after="0" w:line="240" w:lineRule="auto"/>
        <w:ind w:left="851" w:right="39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90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 dnia</w:t>
      </w:r>
      <w:r w:rsidR="003F02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66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30 grudnia</w:t>
      </w:r>
      <w:r w:rsidRPr="00190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</w:t>
      </w:r>
      <w:r w:rsidR="005957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190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roku</w:t>
      </w:r>
    </w:p>
    <w:p w14:paraId="4C5DD404" w14:textId="77777777" w:rsidR="00810A43" w:rsidRPr="00190226" w:rsidRDefault="00810A43" w:rsidP="00810A43">
      <w:pPr>
        <w:autoSpaceDE w:val="0"/>
        <w:autoSpaceDN w:val="0"/>
        <w:adjustRightInd w:val="0"/>
        <w:spacing w:after="0" w:line="240" w:lineRule="auto"/>
        <w:ind w:left="851" w:right="39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2DEA90" w14:textId="7A0B1113" w:rsidR="00810A43" w:rsidRPr="005957DF" w:rsidRDefault="00810A43" w:rsidP="00810A43">
      <w:pPr>
        <w:autoSpaceDE w:val="0"/>
        <w:autoSpaceDN w:val="0"/>
        <w:adjustRightInd w:val="0"/>
        <w:spacing w:after="0" w:line="360" w:lineRule="auto"/>
        <w:ind w:left="851" w:right="39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7DF">
        <w:rPr>
          <w:rFonts w:ascii="Times New Roman" w:hAnsi="Times New Roman" w:cs="Times New Roman"/>
          <w:color w:val="000000" w:themeColor="text1"/>
          <w:sz w:val="24"/>
          <w:szCs w:val="24"/>
        </w:rPr>
        <w:t>Dokonuje się następujących zmian w budżecie gminy na 202</w:t>
      </w:r>
      <w:r w:rsidR="005957DF" w:rsidRPr="005957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59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rok:</w:t>
      </w:r>
    </w:p>
    <w:p w14:paraId="67F76C93" w14:textId="61B4F7AF" w:rsidR="004737A8" w:rsidRPr="0066668A" w:rsidRDefault="009B0881" w:rsidP="004737A8">
      <w:pPr>
        <w:autoSpaceDE w:val="0"/>
        <w:autoSpaceDN w:val="0"/>
        <w:adjustRightInd w:val="0"/>
        <w:spacing w:after="0" w:line="360" w:lineRule="auto"/>
        <w:ind w:right="39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B03A9E"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>większe</w:t>
      </w:r>
      <w:r w:rsidR="00A124C8"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>niu</w:t>
      </w:r>
      <w:r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ulegają dochody </w:t>
      </w:r>
      <w:r w:rsidRPr="00333B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wydatki </w:t>
      </w:r>
      <w:r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>budżetowe na rok 202</w:t>
      </w:r>
      <w:r w:rsidR="005957DF"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9336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Pr="00692090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wysokości</w:t>
      </w:r>
      <w:r w:rsidR="00665063" w:rsidRPr="006920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6A63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1 946 465,00</w:t>
      </w:r>
      <w:r w:rsidR="00655E19" w:rsidRPr="0066668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zł.</w:t>
      </w:r>
    </w:p>
    <w:p w14:paraId="1E64BD56" w14:textId="26BC9D68" w:rsidR="00205797" w:rsidRPr="00CE5F1D" w:rsidRDefault="00205797" w:rsidP="009B04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519D6DE" w14:textId="550AE415" w:rsidR="0066668A" w:rsidRPr="0066668A" w:rsidRDefault="0066668A" w:rsidP="0066668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68A">
        <w:rPr>
          <w:rFonts w:ascii="Times New Roman" w:eastAsia="Calibri" w:hAnsi="Times New Roman" w:cs="Times New Roman"/>
          <w:sz w:val="24"/>
          <w:szCs w:val="24"/>
        </w:rPr>
        <w:t>Pismem Ministra Finansów z dnia 03 grudnia 2024 r</w:t>
      </w:r>
      <w:r w:rsidR="003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6668A">
        <w:rPr>
          <w:rFonts w:ascii="Times New Roman" w:eastAsia="Calibri" w:hAnsi="Times New Roman" w:cs="Times New Roman"/>
          <w:sz w:val="24"/>
          <w:szCs w:val="24"/>
        </w:rPr>
        <w:t>została przyznana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Gmin</w:t>
      </w:r>
      <w:r w:rsidR="00333B06">
        <w:rPr>
          <w:rFonts w:ascii="Times New Roman" w:eastAsia="Calibri" w:hAnsi="Times New Roman" w:cs="Times New Roman"/>
          <w:sz w:val="24"/>
          <w:szCs w:val="24"/>
        </w:rPr>
        <w:t>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Sokoły </w:t>
      </w:r>
      <w:r w:rsidRPr="0066668A">
        <w:rPr>
          <w:rFonts w:ascii="Times New Roman" w:eastAsia="Calibri" w:hAnsi="Times New Roman" w:cs="Times New Roman"/>
          <w:sz w:val="24"/>
          <w:szCs w:val="24"/>
        </w:rPr>
        <w:t>dodatkowa kwota 1 006 526,00 zł z tytułu uzupełnienia subwencji ogólnej</w:t>
      </w:r>
      <w:r>
        <w:rPr>
          <w:rFonts w:ascii="Times New Roman" w:eastAsia="Calibri" w:hAnsi="Times New Roman" w:cs="Times New Roman"/>
          <w:sz w:val="24"/>
          <w:szCs w:val="24"/>
        </w:rPr>
        <w:t>, którą należy ująć w dziale 758 – Rożne rozliczenia, rozdział  75802 – uzupełnienie subwencji ogólnej dla jednostek samorządu terytorialnego, § 2750 – środki na uzupełnienie dochodów gminy.</w:t>
      </w:r>
    </w:p>
    <w:p w14:paraId="6289CD18" w14:textId="6C359B80" w:rsidR="004737A8" w:rsidRDefault="001E0B63" w:rsidP="001E0B6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B63">
        <w:rPr>
          <w:rFonts w:ascii="Times New Roman" w:eastAsia="Calibri" w:hAnsi="Times New Roman" w:cs="Times New Roman"/>
          <w:sz w:val="24"/>
          <w:szCs w:val="24"/>
        </w:rPr>
        <w:t>Pismem Ministra Finansów z dnia 03 grudnia 2024 r</w:t>
      </w:r>
      <w:r w:rsidR="00333B06">
        <w:rPr>
          <w:rFonts w:ascii="Times New Roman" w:eastAsia="Calibri" w:hAnsi="Times New Roman" w:cs="Times New Roman"/>
          <w:sz w:val="24"/>
          <w:szCs w:val="24"/>
        </w:rPr>
        <w:t>.</w:t>
      </w:r>
      <w:r w:rsidRPr="001E0B63">
        <w:rPr>
          <w:rFonts w:ascii="Times New Roman" w:eastAsia="Calibri" w:hAnsi="Times New Roman" w:cs="Times New Roman"/>
          <w:sz w:val="24"/>
          <w:szCs w:val="24"/>
        </w:rPr>
        <w:t xml:space="preserve"> została przyznana Gmin</w:t>
      </w:r>
      <w:r w:rsidR="00333B06">
        <w:rPr>
          <w:rFonts w:ascii="Times New Roman" w:eastAsia="Calibri" w:hAnsi="Times New Roman" w:cs="Times New Roman"/>
          <w:sz w:val="24"/>
          <w:szCs w:val="24"/>
        </w:rPr>
        <w:t>ie</w:t>
      </w:r>
      <w:r w:rsidRPr="001E0B63">
        <w:rPr>
          <w:rFonts w:ascii="Times New Roman" w:eastAsia="Calibri" w:hAnsi="Times New Roman" w:cs="Times New Roman"/>
          <w:sz w:val="24"/>
          <w:szCs w:val="24"/>
        </w:rPr>
        <w:t xml:space="preserve"> Sokoły kwota 493 474,00 zł dodatkowych dochodów na rok 2024 z tytułu udziału we wpływach z podatku dochodowego od osób fizycznych, którą należy ująć w dziale 756 – dochody od osób prawnych, od osób fizycznych i od innych jednostek nieposiadających osobowości prawnej oraz wydatki związane z ich poborem, rozdział 75621 – udziały gmin w podatkach stanowiących dochód budżetu państwa, § 0010 – wpływy z podatku dochodowego od osób fizycznych.</w:t>
      </w:r>
    </w:p>
    <w:p w14:paraId="549380B3" w14:textId="3D1A9167" w:rsidR="00333B06" w:rsidRDefault="00333B06" w:rsidP="001E0B6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Pismem Ministra Finansów z dnia 12 grudnia 2024 r. została przyznana Gminie Sokoły na rok 2024 kwota 37 965,00 zł ze środków rezerwy części oświatowej subwencji ogólnej.</w:t>
      </w:r>
    </w:p>
    <w:p w14:paraId="650AF4E5" w14:textId="67C78959" w:rsidR="00A06A63" w:rsidRDefault="00A06A63" w:rsidP="001E0B6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Zwiększone zostały dochody na wpływy z podatku od nieruchomości, rolnego, leśnego oraz podatku od środków transportowych w celu dostosowania planu finansowego w wysokości 383 000,00 zł.</w:t>
      </w:r>
    </w:p>
    <w:p w14:paraId="5CE4C3DB" w14:textId="6ECF2E03" w:rsidR="00A06A63" w:rsidRPr="001E0B63" w:rsidRDefault="00A06A63" w:rsidP="001E0B6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Zwiększone zostały dochody z dzierżawy gruntów oraz wynajmu lokali użytkowych w wysokości 22 000,00 zł a także dochody z tytułu rozgraniczenia w wysokości 3 500,00 zł.</w:t>
      </w:r>
    </w:p>
    <w:p w14:paraId="28E7B963" w14:textId="09057133" w:rsidR="00617239" w:rsidRPr="001E0B63" w:rsidRDefault="00617239" w:rsidP="0061723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3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B63">
        <w:rPr>
          <w:rFonts w:ascii="Times New Roman" w:eastAsia="Calibri" w:hAnsi="Times New Roman" w:cs="Times New Roman"/>
          <w:sz w:val="24"/>
          <w:szCs w:val="24"/>
        </w:rPr>
        <w:t xml:space="preserve"> Ponadto dokonane zostały zmiany w budżecie</w:t>
      </w:r>
      <w:r w:rsidR="001E0B63">
        <w:rPr>
          <w:rFonts w:ascii="Times New Roman" w:eastAsia="Calibri" w:hAnsi="Times New Roman" w:cs="Times New Roman"/>
          <w:sz w:val="24"/>
          <w:szCs w:val="24"/>
        </w:rPr>
        <w:t xml:space="preserve"> po stronie </w:t>
      </w:r>
      <w:r w:rsidR="00A06A63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1E0B63">
        <w:rPr>
          <w:rFonts w:ascii="Times New Roman" w:eastAsia="Calibri" w:hAnsi="Times New Roman" w:cs="Times New Roman"/>
          <w:sz w:val="24"/>
          <w:szCs w:val="24"/>
        </w:rPr>
        <w:t>wydatków</w:t>
      </w:r>
      <w:r w:rsidRPr="001E0B63">
        <w:rPr>
          <w:rFonts w:ascii="Times New Roman" w:eastAsia="Calibri" w:hAnsi="Times New Roman" w:cs="Times New Roman"/>
          <w:sz w:val="24"/>
          <w:szCs w:val="24"/>
        </w:rPr>
        <w:t xml:space="preserve"> wynikające z bieżącej realizacji zadań w roku 2024</w:t>
      </w:r>
      <w:r w:rsidR="00A06A63">
        <w:rPr>
          <w:rFonts w:ascii="Times New Roman" w:eastAsia="Calibri" w:hAnsi="Times New Roman" w:cs="Times New Roman"/>
          <w:sz w:val="24"/>
          <w:szCs w:val="24"/>
        </w:rPr>
        <w:t>, w celu bilansowania budżetu.</w:t>
      </w:r>
    </w:p>
    <w:p w14:paraId="57C9C0E7" w14:textId="5985DD81" w:rsidR="00FB0EBC" w:rsidRPr="00205797" w:rsidRDefault="00FB0EBC" w:rsidP="009B04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FB0EBC" w:rsidRPr="00205797" w:rsidSect="00BA3C4E">
      <w:pgSz w:w="11906" w:h="16838"/>
      <w:pgMar w:top="851" w:right="2267" w:bottom="851" w:left="1418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437BE6"/>
    <w:multiLevelType w:val="hybridMultilevel"/>
    <w:tmpl w:val="EC58A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D3CCD"/>
    <w:multiLevelType w:val="hybridMultilevel"/>
    <w:tmpl w:val="33F0E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6153">
    <w:abstractNumId w:val="1"/>
  </w:num>
  <w:num w:numId="2" w16cid:durableId="737478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80D"/>
    <w:rsid w:val="0000280D"/>
    <w:rsid w:val="0003709F"/>
    <w:rsid w:val="00072BEF"/>
    <w:rsid w:val="00084406"/>
    <w:rsid w:val="00100134"/>
    <w:rsid w:val="00116395"/>
    <w:rsid w:val="001177FB"/>
    <w:rsid w:val="001240CE"/>
    <w:rsid w:val="00156CF3"/>
    <w:rsid w:val="001642B8"/>
    <w:rsid w:val="00190226"/>
    <w:rsid w:val="001C64BD"/>
    <w:rsid w:val="001D15D9"/>
    <w:rsid w:val="001E0B63"/>
    <w:rsid w:val="001E2EFE"/>
    <w:rsid w:val="001E6EC4"/>
    <w:rsid w:val="00205797"/>
    <w:rsid w:val="00212447"/>
    <w:rsid w:val="00225F71"/>
    <w:rsid w:val="00251272"/>
    <w:rsid w:val="00260A7C"/>
    <w:rsid w:val="002A5F84"/>
    <w:rsid w:val="002B4ADD"/>
    <w:rsid w:val="002E4EF1"/>
    <w:rsid w:val="00324DF0"/>
    <w:rsid w:val="00333B06"/>
    <w:rsid w:val="003417A2"/>
    <w:rsid w:val="003539E6"/>
    <w:rsid w:val="00353F39"/>
    <w:rsid w:val="0035778D"/>
    <w:rsid w:val="003761C9"/>
    <w:rsid w:val="0037641B"/>
    <w:rsid w:val="00377940"/>
    <w:rsid w:val="00391A85"/>
    <w:rsid w:val="003929D2"/>
    <w:rsid w:val="003A4822"/>
    <w:rsid w:val="003B0791"/>
    <w:rsid w:val="003B6116"/>
    <w:rsid w:val="003D7E9F"/>
    <w:rsid w:val="003F02D7"/>
    <w:rsid w:val="003F1BB5"/>
    <w:rsid w:val="003F4EAF"/>
    <w:rsid w:val="003F6022"/>
    <w:rsid w:val="00400E8A"/>
    <w:rsid w:val="00414B26"/>
    <w:rsid w:val="00415677"/>
    <w:rsid w:val="00434C5E"/>
    <w:rsid w:val="00451681"/>
    <w:rsid w:val="004737A8"/>
    <w:rsid w:val="00484313"/>
    <w:rsid w:val="004A1E24"/>
    <w:rsid w:val="004C66EC"/>
    <w:rsid w:val="004E1529"/>
    <w:rsid w:val="004E7DD1"/>
    <w:rsid w:val="004F16A3"/>
    <w:rsid w:val="004F34F4"/>
    <w:rsid w:val="00504116"/>
    <w:rsid w:val="0052277D"/>
    <w:rsid w:val="005711AA"/>
    <w:rsid w:val="005941DE"/>
    <w:rsid w:val="005957DF"/>
    <w:rsid w:val="005A5AA3"/>
    <w:rsid w:val="005B2808"/>
    <w:rsid w:val="005B2925"/>
    <w:rsid w:val="005B30EE"/>
    <w:rsid w:val="005E356C"/>
    <w:rsid w:val="005F2C34"/>
    <w:rsid w:val="00605815"/>
    <w:rsid w:val="00606D60"/>
    <w:rsid w:val="00617239"/>
    <w:rsid w:val="006349CB"/>
    <w:rsid w:val="00655E19"/>
    <w:rsid w:val="00665063"/>
    <w:rsid w:val="0066668A"/>
    <w:rsid w:val="00674502"/>
    <w:rsid w:val="00684666"/>
    <w:rsid w:val="00690061"/>
    <w:rsid w:val="00692090"/>
    <w:rsid w:val="006A3AF8"/>
    <w:rsid w:val="006A47C8"/>
    <w:rsid w:val="006B22A5"/>
    <w:rsid w:val="006B3A15"/>
    <w:rsid w:val="006B3AA5"/>
    <w:rsid w:val="006E7CA0"/>
    <w:rsid w:val="006F530E"/>
    <w:rsid w:val="007305EE"/>
    <w:rsid w:val="00734F0E"/>
    <w:rsid w:val="007648C5"/>
    <w:rsid w:val="00767C2B"/>
    <w:rsid w:val="007A026B"/>
    <w:rsid w:val="007A1C6F"/>
    <w:rsid w:val="007A3DC0"/>
    <w:rsid w:val="007C131B"/>
    <w:rsid w:val="007D4FDB"/>
    <w:rsid w:val="007D74C8"/>
    <w:rsid w:val="007F7ED5"/>
    <w:rsid w:val="00810A43"/>
    <w:rsid w:val="00831239"/>
    <w:rsid w:val="008424F6"/>
    <w:rsid w:val="00853AAB"/>
    <w:rsid w:val="00871ECC"/>
    <w:rsid w:val="00872173"/>
    <w:rsid w:val="00877943"/>
    <w:rsid w:val="008A2B8F"/>
    <w:rsid w:val="008A57AB"/>
    <w:rsid w:val="008B5D7B"/>
    <w:rsid w:val="008C20D8"/>
    <w:rsid w:val="008D4C3C"/>
    <w:rsid w:val="00900509"/>
    <w:rsid w:val="00910FFE"/>
    <w:rsid w:val="0091443A"/>
    <w:rsid w:val="00925D94"/>
    <w:rsid w:val="0093186A"/>
    <w:rsid w:val="00933698"/>
    <w:rsid w:val="0094603A"/>
    <w:rsid w:val="00956DE5"/>
    <w:rsid w:val="009623F7"/>
    <w:rsid w:val="009660EF"/>
    <w:rsid w:val="00971BD2"/>
    <w:rsid w:val="00977FF1"/>
    <w:rsid w:val="0098796E"/>
    <w:rsid w:val="0099390A"/>
    <w:rsid w:val="009A30AD"/>
    <w:rsid w:val="009A4E3D"/>
    <w:rsid w:val="009B042E"/>
    <w:rsid w:val="009B0881"/>
    <w:rsid w:val="009B4766"/>
    <w:rsid w:val="009B495A"/>
    <w:rsid w:val="009C29D2"/>
    <w:rsid w:val="009C6CAC"/>
    <w:rsid w:val="00A03A15"/>
    <w:rsid w:val="00A06A63"/>
    <w:rsid w:val="00A124C8"/>
    <w:rsid w:val="00A13C9A"/>
    <w:rsid w:val="00A22488"/>
    <w:rsid w:val="00A37142"/>
    <w:rsid w:val="00A41FA1"/>
    <w:rsid w:val="00A529FB"/>
    <w:rsid w:val="00A8633A"/>
    <w:rsid w:val="00AA690B"/>
    <w:rsid w:val="00AC3BC7"/>
    <w:rsid w:val="00AC454A"/>
    <w:rsid w:val="00AE1802"/>
    <w:rsid w:val="00AE259D"/>
    <w:rsid w:val="00AF5FB6"/>
    <w:rsid w:val="00B03A9E"/>
    <w:rsid w:val="00B167D4"/>
    <w:rsid w:val="00B3173E"/>
    <w:rsid w:val="00B47523"/>
    <w:rsid w:val="00B56577"/>
    <w:rsid w:val="00B844EE"/>
    <w:rsid w:val="00B868C5"/>
    <w:rsid w:val="00B909BE"/>
    <w:rsid w:val="00B9616C"/>
    <w:rsid w:val="00BA3C4E"/>
    <w:rsid w:val="00BB031B"/>
    <w:rsid w:val="00C14590"/>
    <w:rsid w:val="00C215D9"/>
    <w:rsid w:val="00C33EDA"/>
    <w:rsid w:val="00C35171"/>
    <w:rsid w:val="00C6140B"/>
    <w:rsid w:val="00C6383C"/>
    <w:rsid w:val="00C770B2"/>
    <w:rsid w:val="00CE3F0D"/>
    <w:rsid w:val="00CE5F1D"/>
    <w:rsid w:val="00D045EA"/>
    <w:rsid w:val="00D13CA7"/>
    <w:rsid w:val="00D16727"/>
    <w:rsid w:val="00D46F08"/>
    <w:rsid w:val="00D6731A"/>
    <w:rsid w:val="00D926F9"/>
    <w:rsid w:val="00DA4658"/>
    <w:rsid w:val="00DB24C8"/>
    <w:rsid w:val="00DF1231"/>
    <w:rsid w:val="00DF18E8"/>
    <w:rsid w:val="00DF3250"/>
    <w:rsid w:val="00E0247A"/>
    <w:rsid w:val="00E20D2A"/>
    <w:rsid w:val="00E24C71"/>
    <w:rsid w:val="00E25DE7"/>
    <w:rsid w:val="00E8027B"/>
    <w:rsid w:val="00E933E4"/>
    <w:rsid w:val="00EC1446"/>
    <w:rsid w:val="00EC3060"/>
    <w:rsid w:val="00F2006B"/>
    <w:rsid w:val="00F2674A"/>
    <w:rsid w:val="00F42A6B"/>
    <w:rsid w:val="00F6789C"/>
    <w:rsid w:val="00F70D8B"/>
    <w:rsid w:val="00F75B70"/>
    <w:rsid w:val="00F96032"/>
    <w:rsid w:val="00FA015E"/>
    <w:rsid w:val="00FB0EBC"/>
    <w:rsid w:val="00FC270D"/>
    <w:rsid w:val="00FC418C"/>
    <w:rsid w:val="00FC6382"/>
    <w:rsid w:val="00FC6F7A"/>
    <w:rsid w:val="00FE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CCE35"/>
  <w15:chartTrackingRefBased/>
  <w15:docId w15:val="{B5017E44-85B7-43E5-9DB3-06947564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A4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10A4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60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60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60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60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603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12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7E371-6904-4993-89C2-CF8D17BA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ibruszewska</dc:creator>
  <cp:keywords/>
  <dc:description/>
  <cp:lastModifiedBy>kochocka</cp:lastModifiedBy>
  <cp:revision>22</cp:revision>
  <cp:lastPrinted>2024-11-26T07:34:00Z</cp:lastPrinted>
  <dcterms:created xsi:type="dcterms:W3CDTF">2024-10-21T08:00:00Z</dcterms:created>
  <dcterms:modified xsi:type="dcterms:W3CDTF">2024-12-23T13:03:00Z</dcterms:modified>
</cp:coreProperties>
</file>